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95" w:rsidRPr="006B4646" w:rsidRDefault="00B217F8" w:rsidP="00C51595">
      <w:pPr>
        <w:widowControl w:val="0"/>
        <w:rPr>
          <w:rFonts w:asciiTheme="minorHAnsi" w:hAnsiTheme="minorHAnsi"/>
          <w:lang w:val="en-US"/>
        </w:rPr>
      </w:pPr>
      <w:r>
        <w:rPr>
          <w:lang w:eastAsia="en-GB"/>
        </w:rPr>
        <w:tab/>
      </w:r>
      <w:r>
        <w:rPr>
          <w:lang w:eastAsia="en-GB"/>
        </w:rPr>
        <w:tab/>
      </w:r>
      <w:r>
        <w:rPr>
          <w:lang w:eastAsia="en-GB"/>
        </w:rPr>
        <w:tab/>
      </w:r>
      <w:r w:rsidR="00C51595">
        <w:rPr>
          <w:rFonts w:asciiTheme="minorHAnsi" w:hAnsiTheme="minorHAnsi"/>
          <w:lang w:val="en-US"/>
        </w:rPr>
        <w:t xml:space="preserve">                                                                                  </w:t>
      </w:r>
      <w:r w:rsidR="000A1EAD">
        <w:rPr>
          <w:rFonts w:asciiTheme="minorHAnsi" w:hAnsiTheme="minorHAnsi"/>
          <w:lang w:val="en-US"/>
        </w:rPr>
        <w:t xml:space="preserve">                            5</w:t>
      </w:r>
      <w:r w:rsidR="00C51595" w:rsidRPr="00040A0D">
        <w:rPr>
          <w:rFonts w:asciiTheme="minorHAnsi" w:hAnsiTheme="minorHAnsi"/>
          <w:vertAlign w:val="superscript"/>
          <w:lang w:val="en-US"/>
        </w:rPr>
        <w:t>th</w:t>
      </w:r>
      <w:r w:rsidR="000A1EAD">
        <w:rPr>
          <w:rFonts w:asciiTheme="minorHAnsi" w:hAnsiTheme="minorHAnsi"/>
          <w:lang w:val="en-US"/>
        </w:rPr>
        <w:t xml:space="preserve"> September 2018</w:t>
      </w:r>
    </w:p>
    <w:p w:rsidR="00C51595" w:rsidRPr="006B4646" w:rsidRDefault="00C51595" w:rsidP="00C51595">
      <w:pPr>
        <w:widowControl w:val="0"/>
        <w:ind w:left="5760"/>
        <w:rPr>
          <w:rFonts w:asciiTheme="minorHAnsi" w:hAnsiTheme="minorHAnsi"/>
          <w:lang w:val="en-US"/>
        </w:rPr>
      </w:pPr>
    </w:p>
    <w:p w:rsidR="00C51595" w:rsidRPr="006B4646" w:rsidRDefault="00C51595" w:rsidP="00C51595">
      <w:pPr>
        <w:ind w:left="5760"/>
        <w:rPr>
          <w:rFonts w:asciiTheme="minorHAnsi" w:hAnsiTheme="minorHAnsi"/>
          <w:lang w:val="en-US"/>
        </w:rPr>
      </w:pPr>
      <w:r w:rsidRPr="006B4646">
        <w:rPr>
          <w:rFonts w:asciiTheme="minorHAnsi" w:hAnsiTheme="minorHAnsi"/>
          <w:lang w:val="en-US"/>
        </w:rPr>
        <w:t> </w:t>
      </w:r>
    </w:p>
    <w:p w:rsidR="00C51595" w:rsidRPr="006B4646" w:rsidRDefault="00C51595" w:rsidP="00C51595">
      <w:pPr>
        <w:widowControl w:val="0"/>
        <w:rPr>
          <w:rFonts w:asciiTheme="minorHAnsi" w:hAnsiTheme="minorHAnsi"/>
          <w:lang w:val="en-US"/>
        </w:rPr>
      </w:pPr>
      <w:r w:rsidRPr="006B4646">
        <w:rPr>
          <w:rFonts w:asciiTheme="minorHAnsi" w:hAnsiTheme="minorHAnsi"/>
          <w:lang w:val="en-US"/>
        </w:rPr>
        <w:t>Dear Parent/Guardian</w:t>
      </w:r>
    </w:p>
    <w:p w:rsidR="00C51595" w:rsidRPr="006B4646" w:rsidRDefault="00C51595" w:rsidP="00C51595">
      <w:pPr>
        <w:rPr>
          <w:rFonts w:asciiTheme="minorHAnsi" w:hAnsiTheme="minorHAnsi"/>
          <w:lang w:val="en-US"/>
        </w:rPr>
      </w:pPr>
      <w:r w:rsidRPr="006B4646">
        <w:rPr>
          <w:rFonts w:asciiTheme="minorHAnsi" w:hAnsiTheme="minorHAnsi"/>
          <w:lang w:val="en-US"/>
        </w:rPr>
        <w:t> </w:t>
      </w:r>
    </w:p>
    <w:p w:rsidR="00C51595" w:rsidRPr="006B4646" w:rsidRDefault="00C51595" w:rsidP="00C51595">
      <w:pPr>
        <w:widowControl w:val="0"/>
        <w:rPr>
          <w:rFonts w:asciiTheme="minorHAnsi" w:hAnsiTheme="minorHAnsi"/>
          <w:lang w:val="en-US"/>
        </w:rPr>
      </w:pPr>
      <w:r w:rsidRPr="006B4646">
        <w:rPr>
          <w:rFonts w:asciiTheme="minorHAnsi" w:hAnsiTheme="minorHAnsi"/>
          <w:lang w:val="en-US"/>
        </w:rPr>
        <w:t>As part of the Year 10 Curriculum, we are proposing to organise work</w:t>
      </w:r>
      <w:r w:rsidR="000A1EAD">
        <w:rPr>
          <w:rFonts w:asciiTheme="minorHAnsi" w:hAnsiTheme="minorHAnsi"/>
          <w:lang w:val="en-US"/>
        </w:rPr>
        <w:t xml:space="preserve"> experience for students from 18th – 24</w:t>
      </w:r>
      <w:r w:rsidR="00FE729C" w:rsidRPr="00FE729C">
        <w:rPr>
          <w:rFonts w:asciiTheme="minorHAnsi" w:hAnsiTheme="minorHAnsi"/>
          <w:vertAlign w:val="superscript"/>
          <w:lang w:val="en-US"/>
        </w:rPr>
        <w:t>th</w:t>
      </w:r>
      <w:r w:rsidR="00FE729C">
        <w:rPr>
          <w:rFonts w:asciiTheme="minorHAnsi" w:hAnsiTheme="minorHAnsi"/>
          <w:lang w:val="en-US"/>
        </w:rPr>
        <w:t xml:space="preserve"> </w:t>
      </w:r>
      <w:r>
        <w:rPr>
          <w:rFonts w:asciiTheme="minorHAnsi" w:hAnsiTheme="minorHAnsi"/>
          <w:lang w:val="en-US"/>
        </w:rPr>
        <w:t>July 201</w:t>
      </w:r>
      <w:r w:rsidR="00D679E5">
        <w:rPr>
          <w:rFonts w:asciiTheme="minorHAnsi" w:hAnsiTheme="minorHAnsi"/>
          <w:lang w:val="en-US"/>
        </w:rPr>
        <w:t>9</w:t>
      </w:r>
      <w:bookmarkStart w:id="0" w:name="_GoBack"/>
      <w:bookmarkEnd w:id="0"/>
      <w:r w:rsidR="001C2365">
        <w:rPr>
          <w:rFonts w:asciiTheme="minorHAnsi" w:hAnsiTheme="minorHAnsi"/>
          <w:lang w:val="en-US"/>
        </w:rPr>
        <w:t xml:space="preserve"> (</w:t>
      </w:r>
      <w:r w:rsidR="00FE729C">
        <w:rPr>
          <w:rFonts w:asciiTheme="minorHAnsi" w:hAnsiTheme="minorHAnsi"/>
          <w:lang w:val="en-US"/>
        </w:rPr>
        <w:t>Thursday-Wednesday)</w:t>
      </w:r>
      <w:r w:rsidRPr="006B4646">
        <w:rPr>
          <w:rFonts w:asciiTheme="minorHAnsi" w:hAnsiTheme="minorHAnsi"/>
          <w:lang w:val="en-US"/>
        </w:rPr>
        <w:t>.</w:t>
      </w:r>
    </w:p>
    <w:p w:rsidR="00C51595" w:rsidRPr="006B4646" w:rsidRDefault="00C51595" w:rsidP="00C51595">
      <w:pPr>
        <w:rPr>
          <w:rFonts w:asciiTheme="minorHAnsi" w:hAnsiTheme="minorHAnsi"/>
          <w:lang w:val="en-US"/>
        </w:rPr>
      </w:pPr>
      <w:r w:rsidRPr="006B4646">
        <w:rPr>
          <w:rFonts w:asciiTheme="minorHAnsi" w:hAnsiTheme="minorHAnsi"/>
          <w:lang w:val="en-US"/>
        </w:rPr>
        <w:t> </w:t>
      </w:r>
    </w:p>
    <w:p w:rsidR="00C51595" w:rsidRPr="006B4646" w:rsidRDefault="00C51595" w:rsidP="00C51595">
      <w:pPr>
        <w:widowControl w:val="0"/>
        <w:rPr>
          <w:rFonts w:asciiTheme="minorHAnsi" w:hAnsiTheme="minorHAnsi"/>
          <w:lang w:val="en-US"/>
        </w:rPr>
      </w:pPr>
      <w:r w:rsidRPr="006B4646">
        <w:rPr>
          <w:rFonts w:asciiTheme="minorHAnsi" w:hAnsiTheme="minorHAnsi"/>
          <w:lang w:val="en-US"/>
        </w:rPr>
        <w:t>As an insight in to the concept of work experience we are also aiming to hold an</w:t>
      </w:r>
      <w:r>
        <w:rPr>
          <w:rFonts w:asciiTheme="minorHAnsi" w:hAnsiTheme="minorHAnsi"/>
          <w:lang w:val="en-US"/>
        </w:rPr>
        <w:t xml:space="preserve"> ‘</w:t>
      </w:r>
      <w:r w:rsidRPr="006B4646">
        <w:rPr>
          <w:rFonts w:asciiTheme="minorHAnsi" w:hAnsiTheme="minorHAnsi"/>
          <w:lang w:val="en-US"/>
        </w:rPr>
        <w:t>Introduction to Work Experience</w:t>
      </w:r>
      <w:r>
        <w:rPr>
          <w:rFonts w:asciiTheme="minorHAnsi" w:hAnsiTheme="minorHAnsi"/>
          <w:lang w:val="en-US"/>
        </w:rPr>
        <w:t>’</w:t>
      </w:r>
      <w:r w:rsidRPr="006B4646">
        <w:rPr>
          <w:rFonts w:asciiTheme="minorHAnsi" w:hAnsiTheme="minorHAnsi"/>
          <w:lang w:val="en-US"/>
        </w:rPr>
        <w:t xml:space="preserve"> session fo</w:t>
      </w:r>
      <w:r>
        <w:rPr>
          <w:rFonts w:asciiTheme="minorHAnsi" w:hAnsiTheme="minorHAnsi"/>
          <w:lang w:val="en-US"/>
        </w:rPr>
        <w:t xml:space="preserve">r all year 10 students on the </w:t>
      </w:r>
      <w:r w:rsidR="00FE729C">
        <w:rPr>
          <w:rFonts w:asciiTheme="minorHAnsi" w:hAnsiTheme="minorHAnsi"/>
          <w:lang w:val="en-US"/>
        </w:rPr>
        <w:t>20</w:t>
      </w:r>
      <w:r w:rsidR="00FE729C" w:rsidRPr="00FE729C">
        <w:rPr>
          <w:rFonts w:asciiTheme="minorHAnsi" w:hAnsiTheme="minorHAnsi"/>
          <w:vertAlign w:val="superscript"/>
          <w:lang w:val="en-US"/>
        </w:rPr>
        <w:t>th</w:t>
      </w:r>
      <w:r w:rsidR="004B108B">
        <w:rPr>
          <w:rFonts w:asciiTheme="minorHAnsi" w:hAnsiTheme="minorHAnsi"/>
          <w:lang w:val="en-US"/>
        </w:rPr>
        <w:t xml:space="preserve"> </w:t>
      </w:r>
      <w:r w:rsidR="000A1EAD">
        <w:rPr>
          <w:rFonts w:asciiTheme="minorHAnsi" w:hAnsiTheme="minorHAnsi"/>
          <w:lang w:val="en-US"/>
        </w:rPr>
        <w:t>September 2018</w:t>
      </w:r>
      <w:r w:rsidRPr="006B4646">
        <w:rPr>
          <w:rFonts w:asciiTheme="minorHAnsi" w:hAnsiTheme="minorHAnsi"/>
          <w:lang w:val="en-US"/>
        </w:rPr>
        <w:t>.This will involve an activity with some of our business partners to consider amongst other things stereotyping within the workplace and the students will then have the opportunity to discuss with these employers what is expected from them when they are on work experience. We will also be looking at the documentation required prior to students commencing their placement.</w:t>
      </w:r>
    </w:p>
    <w:p w:rsidR="00C51595" w:rsidRPr="006B4646" w:rsidRDefault="00C51595" w:rsidP="00C51595">
      <w:pPr>
        <w:rPr>
          <w:rFonts w:asciiTheme="minorHAnsi" w:hAnsiTheme="minorHAnsi"/>
          <w:lang w:val="en-US"/>
        </w:rPr>
      </w:pPr>
      <w:r w:rsidRPr="006B4646">
        <w:rPr>
          <w:rFonts w:asciiTheme="minorHAnsi" w:hAnsiTheme="minorHAnsi"/>
          <w:lang w:val="en-US"/>
        </w:rPr>
        <w:t> </w:t>
      </w:r>
    </w:p>
    <w:p w:rsidR="00C51595" w:rsidRPr="006B4646" w:rsidRDefault="00C51595" w:rsidP="00C51595">
      <w:pPr>
        <w:widowControl w:val="0"/>
        <w:rPr>
          <w:rFonts w:asciiTheme="minorHAnsi" w:hAnsiTheme="minorHAnsi"/>
          <w:b/>
          <w:bCs/>
          <w:lang w:val="en-US"/>
        </w:rPr>
      </w:pPr>
      <w:r w:rsidRPr="006B4646">
        <w:rPr>
          <w:rFonts w:asciiTheme="minorHAnsi" w:hAnsiTheme="minorHAnsi"/>
          <w:b/>
          <w:bCs/>
          <w:lang w:val="en-US"/>
        </w:rPr>
        <w:t>We encourage students to find their own placements which should be:</w:t>
      </w:r>
    </w:p>
    <w:p w:rsidR="00C51595" w:rsidRPr="006B4646" w:rsidRDefault="00C51595" w:rsidP="00C51595">
      <w:pPr>
        <w:widowControl w:val="0"/>
        <w:rPr>
          <w:rFonts w:asciiTheme="minorHAnsi" w:hAnsiTheme="minorHAnsi"/>
          <w:lang w:val="en-US"/>
        </w:rPr>
      </w:pPr>
      <w:r w:rsidRPr="006B4646">
        <w:rPr>
          <w:rFonts w:asciiTheme="minorHAnsi" w:hAnsiTheme="minorHAnsi"/>
        </w:rPr>
        <w:t xml:space="preserve"> </w:t>
      </w:r>
      <w:r w:rsidRPr="006B4646">
        <w:rPr>
          <w:rFonts w:asciiTheme="minorHAnsi" w:hAnsiTheme="minorHAnsi"/>
          <w:lang w:val="en-US"/>
        </w:rPr>
        <w:t>- In an unfamiliar situation</w:t>
      </w:r>
    </w:p>
    <w:p w:rsidR="00C51595" w:rsidRPr="006B4646" w:rsidRDefault="00C51595" w:rsidP="00C51595">
      <w:pPr>
        <w:widowControl w:val="0"/>
        <w:rPr>
          <w:rFonts w:asciiTheme="minorHAnsi" w:hAnsiTheme="minorHAnsi"/>
          <w:lang w:val="en-US"/>
        </w:rPr>
      </w:pPr>
      <w:r w:rsidRPr="006B4646">
        <w:rPr>
          <w:rFonts w:asciiTheme="minorHAnsi" w:hAnsiTheme="minorHAnsi"/>
        </w:rPr>
        <w:t xml:space="preserve"> </w:t>
      </w:r>
      <w:r w:rsidRPr="006B4646">
        <w:rPr>
          <w:rFonts w:asciiTheme="minorHAnsi" w:hAnsiTheme="minorHAnsi"/>
          <w:lang w:val="en-US"/>
        </w:rPr>
        <w:t>- Not with close family members</w:t>
      </w:r>
    </w:p>
    <w:p w:rsidR="00C51595" w:rsidRPr="006B4646" w:rsidRDefault="00C51595" w:rsidP="00C51595">
      <w:pPr>
        <w:widowControl w:val="0"/>
        <w:rPr>
          <w:rFonts w:asciiTheme="minorHAnsi" w:hAnsiTheme="minorHAnsi"/>
          <w:lang w:val="en-US"/>
        </w:rPr>
      </w:pPr>
      <w:r w:rsidRPr="006B4646">
        <w:rPr>
          <w:rFonts w:asciiTheme="minorHAnsi" w:hAnsiTheme="minorHAnsi"/>
        </w:rPr>
        <w:t xml:space="preserve"> </w:t>
      </w:r>
      <w:r w:rsidRPr="006B4646">
        <w:rPr>
          <w:rFonts w:asciiTheme="minorHAnsi" w:hAnsiTheme="minorHAnsi"/>
          <w:lang w:val="en-US"/>
        </w:rPr>
        <w:t>- Not where they have a Saturday/holiday job</w:t>
      </w:r>
    </w:p>
    <w:p w:rsidR="00C51595" w:rsidRPr="006B4646" w:rsidRDefault="00C51595" w:rsidP="00C51595">
      <w:pPr>
        <w:rPr>
          <w:rFonts w:asciiTheme="minorHAnsi" w:hAnsiTheme="minorHAnsi"/>
          <w:lang w:val="en-US"/>
        </w:rPr>
      </w:pPr>
      <w:r w:rsidRPr="006B4646">
        <w:rPr>
          <w:rFonts w:asciiTheme="minorHAnsi" w:hAnsiTheme="minorHAnsi"/>
          <w:lang w:val="en-US"/>
        </w:rPr>
        <w:t> </w:t>
      </w:r>
    </w:p>
    <w:p w:rsidR="00C51595" w:rsidRPr="006B4646" w:rsidRDefault="00C51595" w:rsidP="00C51595">
      <w:pPr>
        <w:widowControl w:val="0"/>
        <w:rPr>
          <w:rFonts w:asciiTheme="minorHAnsi" w:hAnsiTheme="minorHAnsi"/>
          <w:lang w:val="en-US"/>
        </w:rPr>
      </w:pPr>
      <w:r w:rsidRPr="001A11FB">
        <w:rPr>
          <w:rFonts w:asciiTheme="minorHAnsi" w:hAnsiTheme="minorHAnsi"/>
          <w:b/>
          <w:lang w:val="en-US"/>
        </w:rPr>
        <w:t>All placements must have Employer Liability and Public Liability Insurance</w:t>
      </w:r>
      <w:r>
        <w:rPr>
          <w:rFonts w:asciiTheme="minorHAnsi" w:hAnsiTheme="minorHAnsi"/>
          <w:lang w:val="en-US"/>
        </w:rPr>
        <w:t xml:space="preserve"> (with some self-</w:t>
      </w:r>
      <w:r w:rsidRPr="006B4646">
        <w:rPr>
          <w:rFonts w:asciiTheme="minorHAnsi" w:hAnsiTheme="minorHAnsi"/>
          <w:lang w:val="en-US"/>
        </w:rPr>
        <w:t>employed people this may be a problem)</w:t>
      </w:r>
    </w:p>
    <w:p w:rsidR="00C51595" w:rsidRPr="006B4646" w:rsidRDefault="00C51595" w:rsidP="00C51595">
      <w:pPr>
        <w:rPr>
          <w:rFonts w:asciiTheme="minorHAnsi" w:hAnsiTheme="minorHAnsi"/>
          <w:lang w:val="en-US"/>
        </w:rPr>
      </w:pPr>
      <w:r w:rsidRPr="006B4646">
        <w:rPr>
          <w:rFonts w:asciiTheme="minorHAnsi" w:hAnsiTheme="minorHAnsi"/>
          <w:lang w:val="en-US"/>
        </w:rPr>
        <w:t> </w:t>
      </w:r>
    </w:p>
    <w:p w:rsidR="00C51595" w:rsidRDefault="00C51595" w:rsidP="00C51595">
      <w:pPr>
        <w:rPr>
          <w:rFonts w:asciiTheme="minorHAnsi" w:hAnsiTheme="minorHAnsi"/>
          <w:lang w:val="en-US"/>
        </w:rPr>
      </w:pPr>
      <w:r w:rsidRPr="006B4646">
        <w:rPr>
          <w:rFonts w:asciiTheme="minorHAnsi" w:hAnsiTheme="minorHAnsi"/>
          <w:lang w:val="en-US"/>
        </w:rPr>
        <w:t xml:space="preserve">If the students propose a placement out of Devon we will need to use an outside organisation for the Health &amp; Safety checks that have to be carried out. As a school we are unable to fund this, the cost could be between £50 - £100 and will need to be paid by parents prior to us authorising a check. All out of area placements must be submitted </w:t>
      </w:r>
      <w:r w:rsidR="00FE729C">
        <w:rPr>
          <w:rFonts w:asciiTheme="minorHAnsi" w:hAnsiTheme="minorHAnsi"/>
          <w:b/>
          <w:lang w:val="en-US"/>
        </w:rPr>
        <w:t>by 13</w:t>
      </w:r>
      <w:r w:rsidR="00FE729C" w:rsidRPr="00FE729C">
        <w:rPr>
          <w:rFonts w:asciiTheme="minorHAnsi" w:hAnsiTheme="minorHAnsi"/>
          <w:b/>
          <w:vertAlign w:val="superscript"/>
          <w:lang w:val="en-US"/>
        </w:rPr>
        <w:t>th</w:t>
      </w:r>
      <w:r w:rsidR="000A1EAD">
        <w:rPr>
          <w:rFonts w:asciiTheme="minorHAnsi" w:hAnsiTheme="minorHAnsi"/>
          <w:b/>
          <w:lang w:val="en-US"/>
        </w:rPr>
        <w:t xml:space="preserve"> December 2108</w:t>
      </w:r>
      <w:r w:rsidRPr="006B4646">
        <w:rPr>
          <w:rFonts w:asciiTheme="minorHAnsi" w:hAnsiTheme="minorHAnsi"/>
          <w:lang w:val="en-US"/>
        </w:rPr>
        <w:t xml:space="preserve"> to enable the relevant authorities to carry out the checks.</w:t>
      </w:r>
    </w:p>
    <w:p w:rsidR="00C51595" w:rsidRDefault="00C51595" w:rsidP="00C51595">
      <w:pPr>
        <w:rPr>
          <w:rFonts w:asciiTheme="minorHAnsi" w:hAnsiTheme="minorHAnsi"/>
          <w:lang w:val="en-US"/>
        </w:rPr>
      </w:pPr>
    </w:p>
    <w:p w:rsidR="00C51595" w:rsidRPr="006B4646" w:rsidRDefault="00C51595" w:rsidP="00C51595">
      <w:pPr>
        <w:rPr>
          <w:rFonts w:asciiTheme="minorHAnsi" w:hAnsiTheme="minorHAnsi"/>
          <w:lang w:val="en-US"/>
        </w:rPr>
      </w:pPr>
      <w:r>
        <w:rPr>
          <w:rFonts w:asciiTheme="minorHAnsi" w:hAnsiTheme="minorHAnsi"/>
          <w:lang w:val="en-US"/>
        </w:rPr>
        <w:t>We expect all students to have Work experience placements organised by February half term.</w:t>
      </w:r>
    </w:p>
    <w:p w:rsidR="00C51595" w:rsidRPr="006B4646" w:rsidRDefault="00C51595" w:rsidP="00C51595">
      <w:pPr>
        <w:rPr>
          <w:rFonts w:asciiTheme="minorHAnsi" w:hAnsiTheme="minorHAnsi"/>
          <w:lang w:val="en-US"/>
        </w:rPr>
      </w:pPr>
    </w:p>
    <w:p w:rsidR="00C51595" w:rsidRPr="006B4646" w:rsidRDefault="00C51595" w:rsidP="00C51595">
      <w:pPr>
        <w:widowControl w:val="0"/>
        <w:rPr>
          <w:rFonts w:asciiTheme="minorHAnsi" w:hAnsiTheme="minorHAnsi"/>
          <w:lang w:val="en-US"/>
        </w:rPr>
      </w:pPr>
      <w:r w:rsidRPr="006B4646">
        <w:rPr>
          <w:rFonts w:asciiTheme="minorHAnsi" w:hAnsiTheme="minorHAnsi"/>
          <w:lang w:val="en-US"/>
        </w:rPr>
        <w:t>As a Parent/Guardian, or perhaps an employer, you may be able to help using personal contacts. If you can assist with arranging places for your own son or daughter or for another student, please do let us know as soon as possible and we will provide further information and documents as required.</w:t>
      </w:r>
    </w:p>
    <w:p w:rsidR="00C51595" w:rsidRDefault="00C51595" w:rsidP="00C51595">
      <w:pPr>
        <w:rPr>
          <w:rFonts w:asciiTheme="minorHAnsi" w:hAnsiTheme="minorHAnsi"/>
          <w:lang w:val="en-US"/>
        </w:rPr>
      </w:pPr>
      <w:r w:rsidRPr="006B4646">
        <w:rPr>
          <w:rFonts w:asciiTheme="minorHAnsi" w:hAnsiTheme="minorHAnsi"/>
          <w:lang w:val="en-US"/>
        </w:rPr>
        <w:t> </w:t>
      </w:r>
    </w:p>
    <w:p w:rsidR="00C51595" w:rsidRPr="006B4646" w:rsidRDefault="00C51595" w:rsidP="00C51595">
      <w:pPr>
        <w:rPr>
          <w:rFonts w:asciiTheme="minorHAnsi" w:hAnsiTheme="minorHAnsi"/>
          <w:lang w:val="en-US"/>
        </w:rPr>
      </w:pPr>
      <w:r>
        <w:rPr>
          <w:rFonts w:asciiTheme="minorHAnsi" w:hAnsiTheme="minorHAnsi"/>
          <w:lang w:val="en-US"/>
        </w:rPr>
        <w:t xml:space="preserve">We have attached some information regarding Work experience. </w:t>
      </w:r>
      <w:r w:rsidRPr="006B4646">
        <w:rPr>
          <w:rFonts w:asciiTheme="minorHAnsi" w:hAnsiTheme="minorHAnsi"/>
          <w:b/>
          <w:bCs/>
          <w:lang w:val="en-US"/>
        </w:rPr>
        <w:t>In addition, please can you sign and return the attached risk assessment by 2</w:t>
      </w:r>
      <w:r w:rsidR="00FE729C">
        <w:rPr>
          <w:rFonts w:asciiTheme="minorHAnsi" w:hAnsiTheme="minorHAnsi"/>
          <w:b/>
          <w:bCs/>
          <w:lang w:val="en-US"/>
        </w:rPr>
        <w:t>0</w:t>
      </w:r>
      <w:r w:rsidR="00FE729C" w:rsidRPr="00FE729C">
        <w:rPr>
          <w:rFonts w:asciiTheme="minorHAnsi" w:hAnsiTheme="minorHAnsi"/>
          <w:b/>
          <w:bCs/>
          <w:vertAlign w:val="superscript"/>
          <w:lang w:val="en-US"/>
        </w:rPr>
        <w:t>t</w:t>
      </w:r>
      <w:r w:rsidR="00FE729C">
        <w:rPr>
          <w:rFonts w:asciiTheme="minorHAnsi" w:hAnsiTheme="minorHAnsi"/>
          <w:b/>
          <w:bCs/>
          <w:vertAlign w:val="superscript"/>
          <w:lang w:val="en-US"/>
        </w:rPr>
        <w:t>h</w:t>
      </w:r>
      <w:r>
        <w:rPr>
          <w:rFonts w:asciiTheme="minorHAnsi" w:hAnsiTheme="minorHAnsi"/>
          <w:b/>
          <w:bCs/>
          <w:lang w:val="en-US"/>
        </w:rPr>
        <w:t xml:space="preserve"> </w:t>
      </w:r>
      <w:r w:rsidRPr="006B4646">
        <w:rPr>
          <w:rFonts w:asciiTheme="minorHAnsi" w:hAnsiTheme="minorHAnsi"/>
          <w:b/>
          <w:bCs/>
          <w:lang w:val="en-US"/>
        </w:rPr>
        <w:t>September</w:t>
      </w:r>
      <w:r w:rsidRPr="006B4646">
        <w:rPr>
          <w:rFonts w:asciiTheme="minorHAnsi" w:hAnsiTheme="minorHAnsi"/>
          <w:lang w:val="en-US"/>
        </w:rPr>
        <w:t xml:space="preserve"> so that when a suitable placement has been found we can initiate the relevant documentation promptly.</w:t>
      </w:r>
    </w:p>
    <w:p w:rsidR="00C51595" w:rsidRPr="006B4646" w:rsidRDefault="00C51595" w:rsidP="00C51595">
      <w:pPr>
        <w:rPr>
          <w:rFonts w:asciiTheme="minorHAnsi" w:hAnsiTheme="minorHAnsi"/>
          <w:lang w:val="en-US"/>
        </w:rPr>
      </w:pPr>
      <w:r w:rsidRPr="006B4646">
        <w:rPr>
          <w:rFonts w:asciiTheme="minorHAnsi" w:hAnsiTheme="minorHAnsi"/>
          <w:lang w:val="en-US"/>
        </w:rPr>
        <w:t> </w:t>
      </w:r>
    </w:p>
    <w:p w:rsidR="00C51595" w:rsidRPr="006B4646" w:rsidRDefault="00C51595" w:rsidP="00C51595">
      <w:pPr>
        <w:widowControl w:val="0"/>
        <w:rPr>
          <w:rFonts w:asciiTheme="minorHAnsi" w:hAnsiTheme="minorHAnsi"/>
          <w:lang w:val="en-US"/>
        </w:rPr>
      </w:pPr>
      <w:r w:rsidRPr="006B4646">
        <w:rPr>
          <w:rFonts w:asciiTheme="minorHAnsi" w:hAnsiTheme="minorHAnsi"/>
          <w:lang w:val="en-US"/>
        </w:rPr>
        <w:t>Yours faithfully</w:t>
      </w:r>
    </w:p>
    <w:p w:rsidR="00C51595" w:rsidRPr="006B4646" w:rsidRDefault="00C51595" w:rsidP="00C51595">
      <w:pPr>
        <w:rPr>
          <w:rFonts w:asciiTheme="minorHAnsi" w:hAnsiTheme="minorHAnsi"/>
          <w:lang w:val="en-US"/>
        </w:rPr>
      </w:pPr>
      <w:r w:rsidRPr="006B4646">
        <w:rPr>
          <w:rFonts w:asciiTheme="minorHAnsi" w:hAnsiTheme="minorHAnsi"/>
          <w:lang w:val="en-US"/>
        </w:rPr>
        <w:t> </w:t>
      </w:r>
    </w:p>
    <w:p w:rsidR="00C51595" w:rsidRPr="006B4646" w:rsidRDefault="00C51595" w:rsidP="00C51595">
      <w:pPr>
        <w:rPr>
          <w:rFonts w:asciiTheme="minorHAnsi" w:hAnsiTheme="minorHAnsi"/>
          <w:lang w:val="en-US"/>
        </w:rPr>
      </w:pPr>
      <w:r w:rsidRPr="006B4646">
        <w:rPr>
          <w:rFonts w:asciiTheme="minorHAnsi" w:hAnsiTheme="minorHAnsi"/>
          <w:lang w:val="en-US"/>
        </w:rPr>
        <w:t> </w:t>
      </w:r>
    </w:p>
    <w:p w:rsidR="00C51595" w:rsidRPr="006B4646" w:rsidRDefault="00C51595" w:rsidP="00C51595">
      <w:pPr>
        <w:widowControl w:val="0"/>
        <w:rPr>
          <w:rFonts w:asciiTheme="minorHAnsi" w:hAnsiTheme="minorHAnsi"/>
          <w:lang w:val="en-US"/>
        </w:rPr>
      </w:pPr>
      <w:r w:rsidRPr="006B4646">
        <w:rPr>
          <w:rFonts w:asciiTheme="minorHAnsi" w:hAnsiTheme="minorHAnsi"/>
          <w:lang w:val="en-US"/>
        </w:rPr>
        <w:t>Nicola Young</w:t>
      </w:r>
      <w:r w:rsidR="00FE729C">
        <w:rPr>
          <w:rFonts w:asciiTheme="minorHAnsi" w:hAnsiTheme="minorHAnsi"/>
          <w:lang w:val="en-US"/>
        </w:rPr>
        <w:t xml:space="preserve"> MCDI RCDP</w:t>
      </w:r>
    </w:p>
    <w:p w:rsidR="00B217F8" w:rsidRPr="00C51595" w:rsidRDefault="00C51595" w:rsidP="00C51595">
      <w:pPr>
        <w:widowControl w:val="0"/>
        <w:rPr>
          <w:rFonts w:asciiTheme="minorHAnsi" w:hAnsiTheme="minorHAnsi"/>
          <w:lang w:val="en-US"/>
        </w:rPr>
      </w:pPr>
      <w:r w:rsidRPr="006B4646">
        <w:rPr>
          <w:rFonts w:asciiTheme="minorHAnsi" w:hAnsiTheme="minorHAnsi"/>
          <w:lang w:val="en-US"/>
        </w:rPr>
        <w:t>Careers and Work Related Learning Coordinator</w:t>
      </w:r>
    </w:p>
    <w:sectPr w:rsidR="00B217F8" w:rsidRPr="00C51595" w:rsidSect="00F33431">
      <w:footerReference w:type="default" r:id="rId7"/>
      <w:headerReference w:type="first" r:id="rId8"/>
      <w:footerReference w:type="first" r:id="rId9"/>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1A" w:rsidRDefault="0095131A" w:rsidP="0012293F">
      <w:r>
        <w:separator/>
      </w:r>
    </w:p>
  </w:endnote>
  <w:endnote w:type="continuationSeparator" w:id="0">
    <w:p w:rsidR="0095131A" w:rsidRDefault="0095131A"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12293F" w:rsidRPr="0012293F" w:rsidRDefault="0012293F" w:rsidP="0012293F">
          <w:pPr>
            <w:jc w:val="center"/>
            <w:rPr>
              <w:b/>
              <w:color w:val="1F497D" w:themeColor="text2"/>
            </w:rPr>
          </w:pPr>
          <w:r w:rsidRPr="0012293F">
            <w:rPr>
              <w:b/>
              <w:color w:val="1F497D" w:themeColor="text2"/>
            </w:rPr>
            <w:t xml:space="preserve">Email: </w:t>
          </w:r>
          <w:hyperlink r:id="rId1" w:history="1">
            <w:r w:rsidRPr="0012293F">
              <w:rPr>
                <w:rStyle w:val="Hyperlink"/>
                <w:b/>
                <w:color w:val="1F497D" w:themeColor="text2"/>
              </w:rPr>
              <w:t>enquiries@sidmouthcollege.devon.sch.uk</w:t>
            </w:r>
          </w:hyperlink>
          <w:r w:rsidRPr="0012293F">
            <w:rPr>
              <w:b/>
              <w:color w:val="1F497D" w:themeColor="text2"/>
            </w:rPr>
            <w:t xml:space="preserve">        </w:t>
          </w:r>
          <w:r w:rsidRPr="0012293F">
            <w:rPr>
              <w:rFonts w:ascii="Lucida Handwriting" w:hAnsi="Lucida Handwriting" w:cs="EyeCatchingPro"/>
              <w:b/>
              <w:i/>
              <w:color w:val="1F497D" w:themeColor="text2"/>
              <w:sz w:val="24"/>
              <w:szCs w:val="24"/>
            </w:rPr>
            <w:t xml:space="preserve">.     </w:t>
          </w:r>
          <w:r w:rsidRPr="0012293F">
            <w:rPr>
              <w:b/>
              <w:color w:val="1F497D" w:themeColor="text2"/>
            </w:rPr>
            <w:t xml:space="preserve">Website: </w:t>
          </w:r>
          <w:hyperlink r:id="rId2" w:history="1">
            <w:r w:rsidRPr="0012293F">
              <w:rPr>
                <w:rStyle w:val="Hyperlink"/>
                <w:b/>
                <w:color w:val="1F497D" w:themeColor="text2"/>
              </w:rPr>
              <w:t>www.sidmouthcollege.devon.sch.uk</w:t>
            </w:r>
          </w:hyperlink>
          <w:r w:rsidRPr="0012293F">
            <w:rPr>
              <w:b/>
              <w:color w:val="1F497D" w:themeColor="text2"/>
            </w:rPr>
            <w:t xml:space="preserve">  </w:t>
          </w: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1A" w:rsidRDefault="0095131A" w:rsidP="0012293F">
      <w:r>
        <w:separator/>
      </w:r>
    </w:p>
  </w:footnote>
  <w:footnote w:type="continuationSeparator" w:id="0">
    <w:p w:rsidR="0095131A" w:rsidRDefault="0095131A"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461962" w:rsidRPr="00963CE7" w:rsidRDefault="001C2365" w:rsidP="00605934">
          <w:pPr>
            <w:jc w:val="right"/>
            <w:rPr>
              <w:rFonts w:asciiTheme="minorHAnsi" w:hAnsiTheme="minorHAnsi"/>
              <w:b/>
              <w:color w:val="1F497D" w:themeColor="text2"/>
              <w:sz w:val="24"/>
              <w:szCs w:val="24"/>
            </w:rPr>
          </w:pPr>
          <w:r>
            <w:rPr>
              <w:rFonts w:asciiTheme="minorHAnsi" w:hAnsiTheme="minorHAnsi"/>
              <w:b/>
              <w:color w:val="1F497D" w:themeColor="text2"/>
              <w:sz w:val="24"/>
              <w:szCs w:val="24"/>
            </w:rPr>
            <w:t>Co-</w:t>
          </w:r>
          <w:r w:rsidR="00461962" w:rsidRPr="00963CE7">
            <w:rPr>
              <w:rFonts w:asciiTheme="minorHAnsi" w:hAnsiTheme="minorHAnsi"/>
              <w:b/>
              <w:color w:val="1F497D" w:themeColor="text2"/>
              <w:sz w:val="24"/>
              <w:szCs w:val="24"/>
            </w:rPr>
            <w:t>Principal</w:t>
          </w:r>
          <w:r>
            <w:rPr>
              <w:rFonts w:asciiTheme="minorHAnsi" w:hAnsiTheme="minorHAnsi"/>
              <w:b/>
              <w:color w:val="1F497D" w:themeColor="text2"/>
              <w:sz w:val="24"/>
              <w:szCs w:val="24"/>
            </w:rPr>
            <w:t>s</w:t>
          </w:r>
          <w:r w:rsidR="00461962" w:rsidRPr="00963CE7">
            <w:rPr>
              <w:rFonts w:asciiTheme="minorHAnsi" w:hAnsiTheme="minorHAnsi"/>
              <w:b/>
              <w:color w:val="1F497D" w:themeColor="text2"/>
              <w:sz w:val="24"/>
              <w:szCs w:val="24"/>
            </w:rPr>
            <w:t xml:space="preserve">: Mr </w:t>
          </w:r>
          <w:r w:rsidR="001A4DF6">
            <w:rPr>
              <w:rFonts w:asciiTheme="minorHAnsi" w:hAnsiTheme="minorHAnsi"/>
              <w:b/>
              <w:color w:val="1F497D" w:themeColor="text2"/>
              <w:sz w:val="24"/>
              <w:szCs w:val="24"/>
            </w:rPr>
            <w:t>J Ingham-Hill</w:t>
          </w:r>
          <w:r>
            <w:rPr>
              <w:rFonts w:asciiTheme="minorHAnsi" w:hAnsiTheme="minorHAnsi"/>
              <w:b/>
              <w:color w:val="1F497D" w:themeColor="text2"/>
              <w:sz w:val="24"/>
              <w:szCs w:val="24"/>
            </w:rPr>
            <w:t xml:space="preserve"> &amp; Mr M Dudley</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7"/>
    <w:rsid w:val="000A1EAD"/>
    <w:rsid w:val="000C5E3E"/>
    <w:rsid w:val="000E0FA8"/>
    <w:rsid w:val="001039FC"/>
    <w:rsid w:val="0012293F"/>
    <w:rsid w:val="001717CA"/>
    <w:rsid w:val="001A4DF6"/>
    <w:rsid w:val="001C2365"/>
    <w:rsid w:val="001F4F2E"/>
    <w:rsid w:val="00225EFB"/>
    <w:rsid w:val="0023423A"/>
    <w:rsid w:val="0023481D"/>
    <w:rsid w:val="00246158"/>
    <w:rsid w:val="0028446E"/>
    <w:rsid w:val="00336C99"/>
    <w:rsid w:val="00366AC7"/>
    <w:rsid w:val="003F4F03"/>
    <w:rsid w:val="00400D22"/>
    <w:rsid w:val="0041204A"/>
    <w:rsid w:val="00412174"/>
    <w:rsid w:val="00461962"/>
    <w:rsid w:val="0049527F"/>
    <w:rsid w:val="00497204"/>
    <w:rsid w:val="004B108B"/>
    <w:rsid w:val="004C1C5B"/>
    <w:rsid w:val="00502DFE"/>
    <w:rsid w:val="005405CB"/>
    <w:rsid w:val="005E5716"/>
    <w:rsid w:val="006154DF"/>
    <w:rsid w:val="00671B2E"/>
    <w:rsid w:val="006A240C"/>
    <w:rsid w:val="006C36AC"/>
    <w:rsid w:val="00724A23"/>
    <w:rsid w:val="007567FD"/>
    <w:rsid w:val="00762C4A"/>
    <w:rsid w:val="0079564E"/>
    <w:rsid w:val="007B0C48"/>
    <w:rsid w:val="007E260D"/>
    <w:rsid w:val="0080798E"/>
    <w:rsid w:val="00865F85"/>
    <w:rsid w:val="008C6B2D"/>
    <w:rsid w:val="008D5585"/>
    <w:rsid w:val="00916E56"/>
    <w:rsid w:val="0095131A"/>
    <w:rsid w:val="00951D2F"/>
    <w:rsid w:val="00963CE7"/>
    <w:rsid w:val="00990A77"/>
    <w:rsid w:val="009F72D7"/>
    <w:rsid w:val="00A84759"/>
    <w:rsid w:val="00B11201"/>
    <w:rsid w:val="00B217F8"/>
    <w:rsid w:val="00BA7262"/>
    <w:rsid w:val="00BF26E0"/>
    <w:rsid w:val="00C51595"/>
    <w:rsid w:val="00C636BB"/>
    <w:rsid w:val="00C92CC7"/>
    <w:rsid w:val="00D2507F"/>
    <w:rsid w:val="00D32B76"/>
    <w:rsid w:val="00D679E5"/>
    <w:rsid w:val="00DA0395"/>
    <w:rsid w:val="00DC3529"/>
    <w:rsid w:val="00DD4A86"/>
    <w:rsid w:val="00F33431"/>
    <w:rsid w:val="00F81E50"/>
    <w:rsid w:val="00FB4380"/>
    <w:rsid w:val="00FE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1645"/>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Pollentine, Miss C</cp:lastModifiedBy>
  <cp:revision>3</cp:revision>
  <cp:lastPrinted>2017-08-23T16:26:00Z</cp:lastPrinted>
  <dcterms:created xsi:type="dcterms:W3CDTF">2018-07-04T14:57:00Z</dcterms:created>
  <dcterms:modified xsi:type="dcterms:W3CDTF">2018-09-03T11:34:00Z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