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</w:t>
      </w:r>
    </w:p>
    <w:p>
      <w:pPr>
        <w:jc w:val="center"/>
        <w:rPr>
          <w:u w:val="single"/>
        </w:rPr>
      </w:pPr>
      <w:r>
        <w:rPr>
          <w:u w:val="single"/>
        </w:rPr>
        <w:t>Subject: RE</w:t>
      </w:r>
    </w:p>
    <w:p>
      <w:pPr>
        <w:jc w:val="center"/>
        <w:rPr>
          <w:u w:val="single"/>
        </w:rPr>
      </w:pPr>
      <w:r>
        <w:rPr>
          <w:u w:val="single"/>
        </w:rPr>
        <w:t>Year Group: Year 9</w:t>
      </w:r>
    </w:p>
    <w:p>
      <w:pPr>
        <w:rPr>
          <w:rFonts w:eastAsia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4"/>
        </w:rPr>
        <w:t>All PowerPoints are on the p drive under 'remote education learning' then find your year and lesson.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19"/>
        <w:gridCol w:w="1419"/>
        <w:gridCol w:w="5478"/>
        <w:gridCol w:w="1858"/>
      </w:tblGrid>
      <w:tr>
        <w:tc>
          <w:tcPr>
            <w:tcW w:w="2019" w:type="dxa"/>
            <w:shd w:val="clear" w:color="auto" w:fill="BDD6EE" w:themeFill="accent1" w:themeFillTint="66"/>
          </w:tcPr>
          <w:p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419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5478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  <w:tc>
          <w:tcPr>
            <w:tcW w:w="1419" w:type="dxa"/>
          </w:tcPr>
          <w:p>
            <w:pPr>
              <w:jc w:val="center"/>
            </w:pPr>
            <w:r>
              <w:t>Euthanasia – end of topic assessment</w:t>
            </w:r>
          </w:p>
        </w:tc>
        <w:tc>
          <w:tcPr>
            <w:tcW w:w="5478" w:type="dxa"/>
          </w:tcPr>
          <w:p>
            <w:pPr>
              <w:jc w:val="center"/>
            </w:pPr>
            <w:r>
              <w:t>PPT of instructions and sentence starters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A3 Revision Sheet</w:t>
            </w:r>
          </w:p>
          <w:p>
            <w:pPr>
              <w:jc w:val="center"/>
            </w:pPr>
            <w:r>
              <w:t>Complete Assessment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What is suffering?</w:t>
            </w:r>
          </w:p>
        </w:tc>
        <w:tc>
          <w:tcPr>
            <w:tcW w:w="5478" w:type="dxa"/>
          </w:tcPr>
          <w:p>
            <w:pPr>
              <w:jc w:val="center"/>
            </w:pPr>
            <w:r>
              <w:t>PPT explaining the types of suffering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Diamond Nine Starter</w:t>
            </w:r>
          </w:p>
          <w:p>
            <w:pPr>
              <w:jc w:val="center"/>
            </w:pPr>
            <w:r>
              <w:t xml:space="preserve">Table within PPT 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General responses to Suffering</w:t>
            </w:r>
          </w:p>
        </w:tc>
        <w:tc>
          <w:tcPr>
            <w:tcW w:w="5478" w:type="dxa"/>
          </w:tcPr>
          <w:p>
            <w:pPr>
              <w:jc w:val="center"/>
            </w:pPr>
            <w:r>
              <w:t>PPT on the way people respond to suffering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Starter – Causes of Suffering</w:t>
            </w:r>
          </w:p>
          <w:p>
            <w:pPr>
              <w:jc w:val="center"/>
            </w:pPr>
            <w:r>
              <w:t>Top and Tail exercise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How did suffering begin?</w:t>
            </w:r>
          </w:p>
        </w:tc>
        <w:tc>
          <w:tcPr>
            <w:tcW w:w="5478" w:type="dxa"/>
          </w:tcPr>
          <w:p>
            <w:pPr>
              <w:jc w:val="center"/>
            </w:pPr>
            <w:r>
              <w:t>PPT outlining the story of The Fall in Genesis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Adam and Eve story board</w:t>
            </w:r>
          </w:p>
          <w:p>
            <w:pPr>
              <w:jc w:val="center"/>
            </w:pPr>
            <w:r>
              <w:t>Plenary Task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Why is suffering an issue for Christians?</w:t>
            </w:r>
          </w:p>
        </w:tc>
        <w:tc>
          <w:tcPr>
            <w:tcW w:w="5478" w:type="dxa"/>
          </w:tcPr>
          <w:p>
            <w:pPr>
              <w:jc w:val="center"/>
            </w:pPr>
            <w:hyperlink r:id="rId4" w:history="1">
              <w:r>
                <w:rPr>
                  <w:rStyle w:val="Hyperlink"/>
                </w:rPr>
                <w:t>https://www.bbc.co.uk/bitesize/guides/zhsjscw/revision/1</w:t>
              </w:r>
            </w:hyperlink>
          </w:p>
          <w:p>
            <w:pPr>
              <w:jc w:val="center"/>
            </w:pPr>
          </w:p>
          <w:p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https://www.truetube.co.uk/film/problem-evil</w:t>
              </w:r>
            </w:hyperlink>
          </w:p>
          <w:p>
            <w:pPr>
              <w:jc w:val="center"/>
            </w:pPr>
          </w:p>
          <w:p>
            <w:pPr>
              <w:jc w:val="center"/>
            </w:pPr>
            <w:r>
              <w:t>The video link above and bitesize page introduce the problem of evil</w:t>
            </w:r>
          </w:p>
          <w:p>
            <w:pPr>
              <w:jc w:val="center"/>
            </w:pPr>
            <w:r>
              <w:t>PPT setting out tasks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Starter mind map activity</w:t>
            </w:r>
          </w:p>
          <w:p>
            <w:pPr>
              <w:jc w:val="center"/>
            </w:pPr>
            <w:r>
              <w:t>Tasks on slide 11 of PPT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Anne Frank research</w:t>
            </w:r>
          </w:p>
        </w:tc>
        <w:tc>
          <w:tcPr>
            <w:tcW w:w="5478" w:type="dxa"/>
          </w:tcPr>
          <w:p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https://www.bbc.co.uk/programmes/p07ds2q6</w:t>
              </w:r>
            </w:hyperlink>
          </w:p>
          <w:p>
            <w:pPr>
              <w:jc w:val="center"/>
            </w:pPr>
          </w:p>
          <w:p>
            <w:pPr>
              <w:jc w:val="center"/>
            </w:pPr>
            <w:r>
              <w:t>Anne Frank by her step sister and PPT recorded with information on Anne and the Secret Annex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Use the picture sheet to create a mind map of information about Anne Frank</w:t>
            </w:r>
          </w:p>
        </w:tc>
      </w:tr>
      <w:tr>
        <w:tc>
          <w:tcPr>
            <w:tcW w:w="2019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A Letter to Anne</w:t>
            </w:r>
          </w:p>
        </w:tc>
        <w:tc>
          <w:tcPr>
            <w:tcW w:w="5478" w:type="dxa"/>
          </w:tcPr>
          <w:p>
            <w:pPr>
              <w:jc w:val="center"/>
            </w:pPr>
            <w:r>
              <w:t>PPT setting out task and giving instructions</w:t>
            </w:r>
          </w:p>
        </w:tc>
        <w:tc>
          <w:tcPr>
            <w:tcW w:w="1858" w:type="dxa"/>
          </w:tcPr>
          <w:p>
            <w:pPr>
              <w:jc w:val="center"/>
            </w:pPr>
            <w:r>
              <w:t>Write a letter to Anne Frank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7ds2q6" TargetMode="External"/><Relationship Id="rId5" Type="http://schemas.openxmlformats.org/officeDocument/2006/relationships/hyperlink" Target="https://www.truetube.co.uk/film/problem-evil" TargetMode="External"/><Relationship Id="rId4" Type="http://schemas.openxmlformats.org/officeDocument/2006/relationships/hyperlink" Target="https://www.bbc.co.uk/bitesize/guides/zhsjscw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dcterms:created xsi:type="dcterms:W3CDTF">2020-10-23T13:27:00Z</dcterms:created>
  <dcterms:modified xsi:type="dcterms:W3CDTF">2020-11-16T10:37:00Z</dcterms:modified>
</cp:coreProperties>
</file>