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97477B">
        <w:rPr>
          <w:u w:val="single"/>
        </w:rPr>
        <w:t>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97477B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670"/>
        <w:gridCol w:w="1595"/>
        <w:gridCol w:w="2071"/>
        <w:gridCol w:w="543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97477B"/>
        </w:tc>
        <w:tc>
          <w:tcPr>
            <w:tcW w:w="1760" w:type="dxa"/>
          </w:tcPr>
          <w:p w:rsidR="00186505" w:rsidRPr="0097477B" w:rsidRDefault="0097477B" w:rsidP="00DB2361">
            <w:pPr>
              <w:jc w:val="center"/>
              <w:rPr>
                <w:b/>
                <w:u w:val="single"/>
              </w:rPr>
            </w:pPr>
            <w:r w:rsidRPr="0097477B">
              <w:rPr>
                <w:b/>
                <w:u w:val="single"/>
              </w:rPr>
              <w:t>To explain some of the environmental issues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Starter questions</w:t>
            </w:r>
          </w:p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Watch video clips</w:t>
            </w:r>
          </w:p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table using the different advert pictures</w:t>
            </w:r>
          </w:p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Plenary questions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97477B"/>
        </w:tc>
        <w:tc>
          <w:tcPr>
            <w:tcW w:w="1760" w:type="dxa"/>
          </w:tcPr>
          <w:p w:rsidR="00DB2361" w:rsidRPr="0097477B" w:rsidRDefault="0097477B" w:rsidP="00DB2361">
            <w:pPr>
              <w:jc w:val="center"/>
              <w:rPr>
                <w:b/>
                <w:u w:val="single"/>
              </w:rPr>
            </w:pPr>
            <w:r w:rsidRPr="0097477B">
              <w:rPr>
                <w:b/>
                <w:u w:val="single"/>
              </w:rPr>
              <w:t xml:space="preserve">To outline </w:t>
            </w:r>
            <w:proofErr w:type="gramStart"/>
            <w:r w:rsidRPr="0097477B">
              <w:rPr>
                <w:b/>
                <w:u w:val="single"/>
              </w:rPr>
              <w:t>ways</w:t>
            </w:r>
            <w:proofErr w:type="gramEnd"/>
            <w:r w:rsidRPr="0097477B">
              <w:rPr>
                <w:b/>
                <w:u w:val="single"/>
              </w:rPr>
              <w:t xml:space="preserve"> we can make a difference to the planet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Word fill</w:t>
            </w:r>
          </w:p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Create a creature task – answer all the questions about the creature.</w:t>
            </w:r>
          </w:p>
        </w:tc>
      </w:tr>
      <w:tr w:rsidR="00DB2361" w:rsidTr="0097477B">
        <w:trPr>
          <w:trHeight w:val="1548"/>
        </w:trPr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97477B"/>
        </w:tc>
        <w:tc>
          <w:tcPr>
            <w:tcW w:w="1760" w:type="dxa"/>
          </w:tcPr>
          <w:p w:rsidR="00DB2361" w:rsidRPr="0097477B" w:rsidRDefault="0097477B" w:rsidP="00DB2361">
            <w:pPr>
              <w:jc w:val="center"/>
              <w:rPr>
                <w:b/>
                <w:u w:val="single"/>
              </w:rPr>
            </w:pPr>
            <w:r w:rsidRPr="0097477B">
              <w:rPr>
                <w:b/>
                <w:u w:val="single"/>
              </w:rPr>
              <w:t>To explain the Christian origins of the start of the universe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7-day storyboard on creation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97477B"/>
        </w:tc>
        <w:tc>
          <w:tcPr>
            <w:tcW w:w="1760" w:type="dxa"/>
          </w:tcPr>
          <w:p w:rsidR="00DB2361" w:rsidRPr="0097477B" w:rsidRDefault="0097477B" w:rsidP="00DB2361">
            <w:pPr>
              <w:jc w:val="center"/>
              <w:rPr>
                <w:b/>
                <w:u w:val="single"/>
              </w:rPr>
            </w:pPr>
            <w:r w:rsidRPr="0097477B">
              <w:rPr>
                <w:b/>
                <w:u w:val="single"/>
              </w:rPr>
              <w:t>To explain scientific views on the origins of the universe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DB2361" w:rsidRDefault="0097477B" w:rsidP="00DB2361">
            <w:pPr>
              <w:jc w:val="center"/>
            </w:pPr>
            <w:hyperlink r:id="rId5" w:history="1">
              <w:r w:rsidRPr="00097DDB">
                <w:rPr>
                  <w:rStyle w:val="Hyperlink"/>
                </w:rPr>
                <w:t>https://classroom.thenational.academy/lessons/scientific-views-on-the-origins-of-the-universe-61j68t</w:t>
              </w:r>
            </w:hyperlink>
            <w:r>
              <w:t xml:space="preserve"> </w:t>
            </w:r>
          </w:p>
          <w:p w:rsidR="0097477B" w:rsidRDefault="0097477B" w:rsidP="00DB2361">
            <w:pPr>
              <w:jc w:val="center"/>
            </w:pPr>
            <w:r>
              <w:t>Complete any tasks along the way. Make sure you have a pen and paper ready and pause at relevant times.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97477B"/>
        </w:tc>
        <w:tc>
          <w:tcPr>
            <w:tcW w:w="1760" w:type="dxa"/>
          </w:tcPr>
          <w:p w:rsidR="00DB2361" w:rsidRPr="0097477B" w:rsidRDefault="0097477B" w:rsidP="00DB2361">
            <w:pPr>
              <w:jc w:val="center"/>
              <w:rPr>
                <w:b/>
                <w:u w:val="single"/>
              </w:rPr>
            </w:pPr>
            <w:r w:rsidRPr="0097477B">
              <w:rPr>
                <w:b/>
                <w:u w:val="single"/>
              </w:rPr>
              <w:t>To explain scientific views on the origins of Humanity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DB2361" w:rsidRDefault="0097477B" w:rsidP="00DB2361">
            <w:pPr>
              <w:jc w:val="center"/>
            </w:pPr>
            <w:hyperlink r:id="rId6" w:history="1">
              <w:r w:rsidRPr="00097DDB">
                <w:rPr>
                  <w:rStyle w:val="Hyperlink"/>
                </w:rPr>
                <w:t>https://classroom.thenational.academy/lessons/scientific-views-on-the-origins-of-the-humanity-68r3jc</w:t>
              </w:r>
            </w:hyperlink>
            <w:r>
              <w:t xml:space="preserve"> </w:t>
            </w:r>
          </w:p>
          <w:p w:rsidR="0097477B" w:rsidRDefault="0097477B" w:rsidP="00DB2361">
            <w:pPr>
              <w:jc w:val="center"/>
            </w:pPr>
            <w:r>
              <w:t>Complete any tasks along the way. Make sure you have a pen and paper ready and pause at relevant times.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Pr="0097477B" w:rsidRDefault="0097477B" w:rsidP="00DB2361">
            <w:pPr>
              <w:jc w:val="center"/>
              <w:rPr>
                <w:b/>
              </w:rPr>
            </w:pPr>
            <w:r w:rsidRPr="0097477B">
              <w:rPr>
                <w:b/>
              </w:rPr>
              <w:t>To argue whether creationism should be taught in schools</w:t>
            </w:r>
          </w:p>
        </w:tc>
        <w:tc>
          <w:tcPr>
            <w:tcW w:w="2642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Starter questions</w:t>
            </w:r>
          </w:p>
          <w:p w:rsidR="0097477B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Debate written piece on whether Creationism should be taught in schools</w:t>
            </w:r>
          </w:p>
        </w:tc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97477B" w:rsidP="00DB2361">
            <w:pPr>
              <w:jc w:val="center"/>
            </w:pPr>
            <w:r>
              <w:t>To analyse theistic evolution</w:t>
            </w:r>
          </w:p>
        </w:tc>
        <w:tc>
          <w:tcPr>
            <w:tcW w:w="2642" w:type="dxa"/>
          </w:tcPr>
          <w:p w:rsidR="00186505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186505" w:rsidRDefault="0097477B" w:rsidP="0097477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Use the article to answer the questions on theistic evolut</w:t>
            </w:r>
            <w:bookmarkStart w:id="0" w:name="_GoBack"/>
            <w:bookmarkEnd w:id="0"/>
            <w:r>
              <w:t>ion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609F"/>
    <w:multiLevelType w:val="hybridMultilevel"/>
    <w:tmpl w:val="7F10FB56"/>
    <w:lvl w:ilvl="0" w:tplc="38883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211"/>
    <w:rsid w:val="000A62E0"/>
    <w:rsid w:val="000E5866"/>
    <w:rsid w:val="00136DC4"/>
    <w:rsid w:val="00186505"/>
    <w:rsid w:val="001B75E0"/>
    <w:rsid w:val="00226399"/>
    <w:rsid w:val="004B1B98"/>
    <w:rsid w:val="008E4AE2"/>
    <w:rsid w:val="00926F34"/>
    <w:rsid w:val="0097477B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45C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scientific-views-on-the-origins-of-the-humanity-68r3jc" TargetMode="External"/><Relationship Id="rId5" Type="http://schemas.openxmlformats.org/officeDocument/2006/relationships/hyperlink" Target="https://classroom.thenational.academy/lessons/scientific-views-on-the-origins-of-the-universe-61j6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3</cp:revision>
  <cp:lastPrinted>2021-02-23T07:32:00Z</cp:lastPrinted>
  <dcterms:created xsi:type="dcterms:W3CDTF">2022-01-04T10:50:00Z</dcterms:created>
  <dcterms:modified xsi:type="dcterms:W3CDTF">2022-01-04T11:12:00Z</dcterms:modified>
</cp:coreProperties>
</file>