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Century Gothic" w:hAnsi="Century Gothic"/>
          <w:u w:val="single"/>
        </w:rPr>
      </w:pPr>
      <w:bookmarkStart w:id="0" w:name="_GoBack"/>
      <w:bookmarkEnd w:id="0"/>
      <w:r>
        <w:rPr>
          <w:rFonts w:ascii="Century Gothic" w:hAnsi="Century Gothic"/>
          <w:u w:val="single"/>
        </w:rPr>
        <w:t>Remote education Spring 2</w:t>
      </w:r>
    </w:p>
    <w:p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Subject: Computer Science</w:t>
      </w:r>
    </w:p>
    <w:p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Year Group: 8</w:t>
      </w:r>
    </w:p>
    <w:p>
      <w:pPr>
        <w:pStyle w:val="NormalWeb"/>
        <w:rPr>
          <w:rFonts w:ascii="Century Gothic" w:hAnsi="Century Gothic" w:cstheme="majorHAnsi"/>
          <w:color w:val="000000"/>
          <w:sz w:val="27"/>
          <w:szCs w:val="27"/>
        </w:rPr>
      </w:pPr>
      <w:r>
        <w:rPr>
          <w:rFonts w:ascii="Century Gothic" w:hAnsi="Century Gothic" w:cstheme="majorHAnsi"/>
          <w:color w:val="000000"/>
          <w:sz w:val="27"/>
          <w:szCs w:val="27"/>
        </w:rPr>
        <w:t>All of your learning resources are accessed via the department website sidmouthcs.com.</w:t>
      </w:r>
    </w:p>
    <w:p>
      <w:pPr>
        <w:pStyle w:val="NormalWeb"/>
        <w:rPr>
          <w:rFonts w:ascii="Century Gothic" w:hAnsi="Century Gothic" w:cstheme="majorHAnsi"/>
          <w:color w:val="000000"/>
          <w:sz w:val="27"/>
          <w:szCs w:val="27"/>
        </w:rPr>
      </w:pPr>
      <w:r>
        <w:rPr>
          <w:rFonts w:ascii="Century Gothic" w:hAnsi="Century Gothic" w:cstheme="majorHAnsi"/>
          <w:color w:val="000000"/>
          <w:sz w:val="27"/>
          <w:szCs w:val="27"/>
        </w:rPr>
        <w:t>Log in with your school email address and password, just like you do each lesson, in class.</w:t>
      </w:r>
    </w:p>
    <w:p>
      <w:pPr>
        <w:jc w:val="center"/>
        <w:rPr>
          <w:rFonts w:ascii="Century Gothic" w:hAnsi="Century Gothic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Week commencing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activities need to be completed?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</w:tr>
      <w:tr>
        <w:tc>
          <w:tcPr>
            <w:tcW w:w="3344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15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Intro to Python Unit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1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</w:tcPr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presentations</w:t>
            </w: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Videos where possible.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the lesson presentation – Department Website &gt; ‘My Learning Resources’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 complete tasks outlined on Google Classroom</w:t>
            </w:r>
          </w:p>
        </w:tc>
      </w:tr>
      <w:tr>
        <w:tc>
          <w:tcPr>
            <w:tcW w:w="3344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22</w:t>
            </w:r>
            <w:r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March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Intro to Python Unit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2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</w:tcPr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presentations</w:t>
            </w: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Videos where possible.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the lesson presentation – Department Website &gt; ‘My Learning Resources’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 complete tasks outlined on Google Classroom</w:t>
            </w:r>
          </w:p>
        </w:tc>
      </w:tr>
      <w:tr>
        <w:tc>
          <w:tcPr>
            <w:tcW w:w="3344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 29</w:t>
            </w:r>
            <w:r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March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60" w:type="dxa"/>
          </w:tcPr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 Intro to Python Unit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3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42" w:type="dxa"/>
          </w:tcPr>
          <w:p>
            <w:pPr>
              <w:jc w:val="center"/>
              <w:rPr>
                <w:rFonts w:ascii="Century Gothic" w:hAnsi="Century Gothic"/>
              </w:rPr>
            </w:pP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Lesson presentations</w:t>
            </w:r>
          </w:p>
          <w:p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Videos where possible.</w:t>
            </w:r>
          </w:p>
          <w:p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028" w:type="dxa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through the lesson presentation – Department Website &gt; ‘My Learning Resources’</w:t>
            </w:r>
          </w:p>
          <w:p>
            <w:pPr>
              <w:rPr>
                <w:rFonts w:ascii="Century Gothic" w:hAnsi="Century Gothic"/>
              </w:rPr>
            </w:pP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Then complete tasks outlined on Google Classroom</w:t>
            </w:r>
          </w:p>
        </w:tc>
      </w:tr>
    </w:tbl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p>
      <w:pPr>
        <w:jc w:val="center"/>
        <w:rPr>
          <w:rFonts w:ascii="Century Gothic" w:hAnsi="Century Gothic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2</cp:revision>
  <cp:lastPrinted>2021-02-23T07:32:00Z</cp:lastPrinted>
  <dcterms:created xsi:type="dcterms:W3CDTF">2021-03-04T13:54:00Z</dcterms:created>
  <dcterms:modified xsi:type="dcterms:W3CDTF">2021-03-04T13:54:00Z</dcterms:modified>
</cp:coreProperties>
</file>